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F3" w:rsidRDefault="00E07DF3" w:rsidP="00E07D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Отменили обязанность издавать приказ о приеме на работу</w:t>
      </w:r>
    </w:p>
    <w:p w:rsidR="002C2901" w:rsidRDefault="002C2901" w:rsidP="00E07DF3">
      <w:pPr>
        <w:spacing w:after="0" w:line="240" w:lineRule="auto"/>
        <w:ind w:firstLine="540"/>
        <w:jc w:val="both"/>
      </w:pPr>
    </w:p>
    <w:p w:rsidR="002C2901" w:rsidRDefault="002C2901" w:rsidP="00E07DF3">
      <w:pPr>
        <w:spacing w:after="0" w:line="240" w:lineRule="auto"/>
        <w:ind w:firstLine="540"/>
        <w:jc w:val="both"/>
      </w:pPr>
    </w:p>
    <w:p w:rsidR="00E07DF3" w:rsidRPr="00E07DF3" w:rsidRDefault="002C2901" w:rsidP="00E07D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01">
        <w:rPr>
          <w:rFonts w:ascii="Times New Roman" w:hAnsi="Times New Roman" w:cs="Times New Roman"/>
          <w:sz w:val="28"/>
          <w:szCs w:val="28"/>
        </w:rPr>
        <w:t>Федеральны</w:t>
      </w:r>
      <w:r w:rsidRPr="002C2901">
        <w:rPr>
          <w:rFonts w:ascii="Times New Roman" w:hAnsi="Times New Roman" w:cs="Times New Roman"/>
          <w:sz w:val="28"/>
          <w:szCs w:val="28"/>
        </w:rPr>
        <w:t>м</w:t>
      </w:r>
      <w:r w:rsidRPr="002C2901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C2901">
        <w:rPr>
          <w:rFonts w:ascii="Times New Roman" w:hAnsi="Times New Roman" w:cs="Times New Roman"/>
          <w:sz w:val="28"/>
          <w:szCs w:val="28"/>
        </w:rPr>
        <w:t>ом</w:t>
      </w:r>
      <w:r w:rsidRPr="002C2901">
        <w:rPr>
          <w:rFonts w:ascii="Times New Roman" w:hAnsi="Times New Roman" w:cs="Times New Roman"/>
          <w:sz w:val="28"/>
          <w:szCs w:val="28"/>
        </w:rPr>
        <w:t xml:space="preserve"> от 22.11.2021 N 377-ФЗ </w:t>
      </w:r>
      <w:r w:rsidRPr="002C2901">
        <w:rPr>
          <w:rFonts w:ascii="Times New Roman" w:hAnsi="Times New Roman" w:cs="Times New Roman"/>
          <w:sz w:val="28"/>
          <w:szCs w:val="28"/>
        </w:rPr>
        <w:t>внесены изменения в Трудовой кодекс Российской Федерации.</w:t>
      </w:r>
    </w:p>
    <w:p w:rsidR="00E07DF3" w:rsidRDefault="002C2901" w:rsidP="00E07D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изменениям, в</w:t>
      </w:r>
      <w:r w:rsidR="00E07DF3" w:rsidRPr="00E0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закрепили, что прием на работу нужно оформлять трудовым договором. Теперь необязательно издавать при этом приказ или распоряжение и знакомить с ним сотрудника, как было предусмотрено раньше. Однако, если работодатель хочет оформить такой документ, он может это сделать. Содержание приказа должно соответствовать условиям трудового договора.</w:t>
      </w:r>
    </w:p>
    <w:p w:rsidR="002C2901" w:rsidRPr="00E07DF3" w:rsidRDefault="002C2901" w:rsidP="002C2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действуют с 22 ноября.</w:t>
      </w:r>
    </w:p>
    <w:p w:rsidR="002C2901" w:rsidRDefault="002C2901" w:rsidP="00E07D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издание приказа в приеме на работу с 22 ноября 2021 года является правом работодателя, а не обязанностью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901" w:rsidRDefault="002C2901" w:rsidP="002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01" w:rsidRDefault="002C2901" w:rsidP="002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01" w:rsidRDefault="002C2901" w:rsidP="002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Кусинского района </w:t>
      </w:r>
    </w:p>
    <w:p w:rsidR="002C2901" w:rsidRPr="00E07DF3" w:rsidRDefault="002C2901" w:rsidP="002C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                                                                                     Н.В. Гагарина</w:t>
      </w:r>
    </w:p>
    <w:p w:rsidR="0040585C" w:rsidRPr="002C2901" w:rsidRDefault="0040585C">
      <w:pPr>
        <w:rPr>
          <w:rFonts w:ascii="Times New Roman" w:hAnsi="Times New Roman" w:cs="Times New Roman"/>
          <w:sz w:val="28"/>
          <w:szCs w:val="28"/>
        </w:rPr>
      </w:pPr>
    </w:p>
    <w:sectPr w:rsidR="0040585C" w:rsidRPr="002C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F3"/>
    <w:rsid w:val="002C2901"/>
    <w:rsid w:val="0040585C"/>
    <w:rsid w:val="00E0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E692"/>
  <w15:chartTrackingRefBased/>
  <w15:docId w15:val="{9C2DDC29-9BF9-4B41-B2A4-E309C975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Гагарина Наталья Валерьевна</cp:lastModifiedBy>
  <cp:revision>1</cp:revision>
  <cp:lastPrinted>2021-12-10T11:15:00Z</cp:lastPrinted>
  <dcterms:created xsi:type="dcterms:W3CDTF">2021-12-10T10:13:00Z</dcterms:created>
  <dcterms:modified xsi:type="dcterms:W3CDTF">2021-12-10T11:15:00Z</dcterms:modified>
</cp:coreProperties>
</file>